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F3" w:rsidRDefault="00CA02F3" w:rsidP="00CA02F3">
      <w:pPr>
        <w:jc w:val="right"/>
        <w:rPr>
          <w:sz w:val="27"/>
          <w:szCs w:val="27"/>
        </w:rPr>
      </w:pPr>
      <w:r>
        <w:rPr>
          <w:sz w:val="27"/>
          <w:szCs w:val="27"/>
        </w:rPr>
        <w:t>Приложение 3</w:t>
      </w:r>
    </w:p>
    <w:p w:rsidR="00CA02F3" w:rsidRDefault="00CA02F3" w:rsidP="00CA02F3">
      <w:pPr>
        <w:spacing w:line="10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ОТЧЕТ</w:t>
      </w:r>
    </w:p>
    <w:p w:rsidR="00CA02F3" w:rsidRDefault="00CA02F3" w:rsidP="00CA02F3">
      <w:pPr>
        <w:spacing w:line="10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о реализации муниципальной целевой программы</w:t>
      </w:r>
    </w:p>
    <w:p w:rsidR="00CA02F3" w:rsidRDefault="00CA02F3" w:rsidP="00CA02F3">
      <w:pPr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«О дополнительных мерах социальной поддержки отдельных категорий жителей Рыбинского района </w:t>
      </w:r>
    </w:p>
    <w:p w:rsidR="00CA02F3" w:rsidRDefault="00CA02F3" w:rsidP="00CA02F3">
      <w:pPr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 взаимодействии с некоммерческими организациями на 2014-2017 годы» за </w:t>
      </w:r>
      <w:r w:rsidR="00730C02">
        <w:rPr>
          <w:sz w:val="27"/>
          <w:szCs w:val="27"/>
        </w:rPr>
        <w:t xml:space="preserve">первое полугодие </w:t>
      </w:r>
      <w:r>
        <w:rPr>
          <w:sz w:val="27"/>
          <w:szCs w:val="27"/>
        </w:rPr>
        <w:t>201</w:t>
      </w:r>
      <w:r w:rsidR="00730C02">
        <w:rPr>
          <w:sz w:val="27"/>
          <w:szCs w:val="27"/>
        </w:rPr>
        <w:t>6</w:t>
      </w:r>
      <w:r>
        <w:rPr>
          <w:sz w:val="27"/>
          <w:szCs w:val="27"/>
        </w:rPr>
        <w:t xml:space="preserve"> год</w:t>
      </w:r>
      <w:r w:rsidR="00730C02">
        <w:rPr>
          <w:sz w:val="27"/>
          <w:szCs w:val="27"/>
        </w:rPr>
        <w:t>а</w:t>
      </w:r>
    </w:p>
    <w:p w:rsidR="00CA02F3" w:rsidRDefault="00CA02F3" w:rsidP="00CA02F3">
      <w:pPr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>Ответственный</w:t>
      </w:r>
      <w:r>
        <w:rPr>
          <w:sz w:val="27"/>
          <w:szCs w:val="27"/>
        </w:rPr>
        <w:tab/>
        <w:t xml:space="preserve">исполнитель - управление труда и социальной поддержки населения </w:t>
      </w:r>
    </w:p>
    <w:p w:rsidR="00CA02F3" w:rsidRDefault="00CA02F3" w:rsidP="00CA02F3">
      <w:pPr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администрации Рыбинского муниципального района</w:t>
      </w:r>
      <w:bookmarkStart w:id="0" w:name="_GoBack"/>
      <w:bookmarkEnd w:id="0"/>
    </w:p>
    <w:p w:rsidR="00CA02F3" w:rsidRDefault="00CA02F3" w:rsidP="00CA02F3">
      <w:pPr>
        <w:pStyle w:val="ConsPlusNonformat"/>
        <w:ind w:firstLine="708"/>
        <w:jc w:val="center"/>
        <w:rPr>
          <w:rFonts w:ascii="Times New Roman" w:hAnsi="Times New Roman"/>
          <w:sz w:val="27"/>
          <w:szCs w:val="27"/>
        </w:rPr>
      </w:pPr>
    </w:p>
    <w:p w:rsidR="00CA02F3" w:rsidRDefault="00CA02F3" w:rsidP="00CA02F3">
      <w:pPr>
        <w:pStyle w:val="ConsPlusNonformat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 Информация о результатах и финансировании МЦП</w:t>
      </w:r>
    </w:p>
    <w:p w:rsidR="00CA02F3" w:rsidRDefault="00CA02F3" w:rsidP="00CA02F3">
      <w:pPr>
        <w:pStyle w:val="ConsPlusNonformat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A02F3" w:rsidRPr="009F0233" w:rsidRDefault="00CA02F3" w:rsidP="009F0233">
      <w:pPr>
        <w:spacing w:line="100" w:lineRule="atLeast"/>
        <w:jc w:val="right"/>
        <w:rPr>
          <w:b/>
          <w:sz w:val="27"/>
          <w:szCs w:val="27"/>
        </w:rPr>
      </w:pPr>
      <w:r w:rsidRPr="00E33D09">
        <w:rPr>
          <w:b/>
          <w:sz w:val="27"/>
          <w:szCs w:val="27"/>
        </w:rPr>
        <w:t>(электронный адрес размещения отчета в интернете -</w:t>
      </w:r>
      <w:r w:rsidR="009F0233" w:rsidRPr="009F0233">
        <w:rPr>
          <w:b/>
          <w:sz w:val="27"/>
          <w:szCs w:val="27"/>
        </w:rPr>
        <w:t xml:space="preserve"> </w:t>
      </w:r>
      <w:hyperlink r:id="rId4" w:history="1">
        <w:proofErr w:type="gramStart"/>
        <w:r w:rsidR="009F0233" w:rsidRPr="00186C55">
          <w:rPr>
            <w:rStyle w:val="a7"/>
            <w:b/>
            <w:sz w:val="27"/>
            <w:szCs w:val="27"/>
          </w:rPr>
          <w:t>http://www.admrmr.ru/index.php/221-munitsipalnye-programmy/1822-mtsp-o-dopolnitelnykh-merakh-sotsialnoj-podderzhki-otdelnykh-kategorij-zhitelej-rybinskogo-rajona-i-vzaimodejstvii-s-nekommercheskimi-organizatsiyami</w:t>
        </w:r>
      </w:hyperlink>
      <w:r w:rsidR="009F0233">
        <w:rPr>
          <w:b/>
          <w:sz w:val="27"/>
          <w:szCs w:val="27"/>
        </w:rPr>
        <w:t xml:space="preserve"> </w:t>
      </w:r>
      <w:r w:rsidRPr="009F0233">
        <w:rPr>
          <w:b/>
          <w:sz w:val="27"/>
          <w:szCs w:val="27"/>
        </w:rPr>
        <w:t>)</w:t>
      </w:r>
      <w:proofErr w:type="gramEnd"/>
    </w:p>
    <w:tbl>
      <w:tblPr>
        <w:tblW w:w="145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9"/>
        <w:gridCol w:w="2805"/>
        <w:gridCol w:w="855"/>
        <w:gridCol w:w="884"/>
        <w:gridCol w:w="870"/>
        <w:gridCol w:w="1005"/>
        <w:gridCol w:w="1155"/>
        <w:gridCol w:w="1035"/>
        <w:gridCol w:w="990"/>
        <w:gridCol w:w="989"/>
        <w:gridCol w:w="1035"/>
        <w:gridCol w:w="1957"/>
      </w:tblGrid>
      <w:tr w:rsidR="00CA02F3" w:rsidTr="00E640A6">
        <w:tc>
          <w:tcPr>
            <w:tcW w:w="98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28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задачи/мероприятия</w:t>
            </w:r>
          </w:p>
        </w:tc>
        <w:tc>
          <w:tcPr>
            <w:tcW w:w="26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spacing w:line="10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Результат выполнения задачи/мероприятия</w:t>
            </w:r>
          </w:p>
        </w:tc>
        <w:tc>
          <w:tcPr>
            <w:tcW w:w="6209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spacing w:line="10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Объем финансирования, тыс. руб.</w:t>
            </w:r>
          </w:p>
        </w:tc>
        <w:tc>
          <w:tcPr>
            <w:tcW w:w="195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spacing w:line="10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CA02F3" w:rsidTr="00E640A6">
        <w:tc>
          <w:tcPr>
            <w:tcW w:w="9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/>
        </w:tc>
        <w:tc>
          <w:tcPr>
            <w:tcW w:w="28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/>
        </w:tc>
        <w:tc>
          <w:tcPr>
            <w:tcW w:w="8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spacing w:line="10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(единица измерения)</w:t>
            </w:r>
          </w:p>
        </w:tc>
        <w:tc>
          <w:tcPr>
            <w:tcW w:w="884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spacing w:line="10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план </w:t>
            </w:r>
          </w:p>
        </w:tc>
        <w:tc>
          <w:tcPr>
            <w:tcW w:w="870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spacing w:line="10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факт</w:t>
            </w:r>
          </w:p>
        </w:tc>
        <w:tc>
          <w:tcPr>
            <w:tcW w:w="216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ФБ</w:t>
            </w:r>
          </w:p>
        </w:tc>
        <w:tc>
          <w:tcPr>
            <w:tcW w:w="20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</w:t>
            </w:r>
          </w:p>
        </w:tc>
        <w:tc>
          <w:tcPr>
            <w:tcW w:w="202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МБ</w:t>
            </w:r>
          </w:p>
        </w:tc>
        <w:tc>
          <w:tcPr>
            <w:tcW w:w="195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/>
        </w:tc>
      </w:tr>
      <w:tr w:rsidR="00CA02F3" w:rsidTr="00E640A6">
        <w:tc>
          <w:tcPr>
            <w:tcW w:w="98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/>
        </w:tc>
        <w:tc>
          <w:tcPr>
            <w:tcW w:w="28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/>
        </w:tc>
        <w:tc>
          <w:tcPr>
            <w:tcW w:w="8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/>
        </w:tc>
        <w:tc>
          <w:tcPr>
            <w:tcW w:w="884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/>
        </w:tc>
        <w:tc>
          <w:tcPr>
            <w:tcW w:w="87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/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факт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факт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факт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rPr>
                <w:rFonts w:eastAsia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Задача 1. </w:t>
            </w:r>
            <w:r>
              <w:rPr>
                <w:rFonts w:eastAsia="Arial"/>
                <w:sz w:val="27"/>
                <w:szCs w:val="27"/>
              </w:rPr>
              <w:t xml:space="preserve">Оказание социальной поддержки ветеранам, инвалидам, гражданам, </w:t>
            </w:r>
            <w:r>
              <w:rPr>
                <w:rFonts w:eastAsia="Arial"/>
                <w:sz w:val="27"/>
                <w:szCs w:val="27"/>
              </w:rPr>
              <w:lastRenderedPageBreak/>
              <w:t>оказавшимся в трудной жизненной ситуации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AD0501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AD0501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1705,94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1704,57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Оказание социальной помощи отдельным категориям граждан, в том числе:</w:t>
            </w:r>
          </w:p>
          <w:p w:rsidR="00CA02F3" w:rsidRDefault="00CA02F3" w:rsidP="00BE3A55">
            <w:pPr>
              <w:widowControl/>
              <w:suppressAutoHyphens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 малоимущим гражданам;</w:t>
            </w:r>
          </w:p>
          <w:p w:rsidR="00CA02F3" w:rsidRDefault="00CA02F3" w:rsidP="00BE3A55">
            <w:pPr>
              <w:widowControl/>
              <w:suppressAutoHyphens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 гражданам, попавшим в трудную жизненную ситуацию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чел.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AD0501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106,93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AD0501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27,45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1.2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Денежные выплаты лицам, удостоенным звания «Почетный</w:t>
            </w:r>
          </w:p>
          <w:p w:rsidR="00CA02F3" w:rsidRDefault="00CA02F3" w:rsidP="00BE3A55">
            <w:pPr>
              <w:widowControl/>
              <w:suppressAutoHyphens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гражданин Рыбинского муниципального района»,</w:t>
            </w:r>
          </w:p>
          <w:p w:rsidR="00CA02F3" w:rsidRDefault="00CA02F3" w:rsidP="00BE3A55">
            <w:pPr>
              <w:widowControl/>
              <w:suppressAutoHyphens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знака отличия «За заслуги перед Рыбинским</w:t>
            </w:r>
          </w:p>
          <w:p w:rsidR="00CA02F3" w:rsidRDefault="00CA02F3" w:rsidP="00BE3A55">
            <w:pPr>
              <w:widowControl/>
              <w:suppressAutoHyphens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муниципальным районом»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чел. 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AD0501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182,72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AD0501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76,13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4"/>
              <w:widowControl/>
              <w:suppressAutoHyphens w:val="0"/>
              <w:snapToGrid w:val="0"/>
              <w:ind w:left="3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Arial" w:cs="Arial"/>
                <w:sz w:val="27"/>
                <w:szCs w:val="27"/>
              </w:rPr>
              <w:t xml:space="preserve">Выплата гражданам единовременной компенсации расходов на оплату за электроэнергию, предназначенную для </w:t>
            </w:r>
            <w:r>
              <w:rPr>
                <w:rFonts w:eastAsia="Arial" w:cs="Arial"/>
                <w:sz w:val="27"/>
                <w:szCs w:val="27"/>
              </w:rPr>
              <w:lastRenderedPageBreak/>
              <w:t xml:space="preserve">индивидуального отопления жилых помещений в жилищном фонде, в котором в настоящее время ликвидировано центральное </w:t>
            </w:r>
            <w:proofErr w:type="gramStart"/>
            <w:r>
              <w:rPr>
                <w:rFonts w:eastAsia="Arial" w:cs="Arial"/>
                <w:sz w:val="27"/>
                <w:szCs w:val="27"/>
              </w:rPr>
              <w:t>отопление  (</w:t>
            </w:r>
            <w:proofErr w:type="gramEnd"/>
            <w:r>
              <w:rPr>
                <w:rFonts w:eastAsia="Arial" w:cs="Arial"/>
                <w:sz w:val="27"/>
                <w:szCs w:val="27"/>
              </w:rPr>
              <w:t xml:space="preserve">пос. Большая Белева, пос. Великий Мох, с. Глебово, пос. </w:t>
            </w:r>
            <w:proofErr w:type="spellStart"/>
            <w:r>
              <w:rPr>
                <w:rFonts w:eastAsia="Arial" w:cs="Arial"/>
                <w:sz w:val="27"/>
                <w:szCs w:val="27"/>
              </w:rPr>
              <w:t>Шашково</w:t>
            </w:r>
            <w:proofErr w:type="spellEnd"/>
            <w:r>
              <w:rPr>
                <w:rFonts w:eastAsia="Arial" w:cs="Arial"/>
                <w:sz w:val="27"/>
                <w:szCs w:val="27"/>
              </w:rPr>
              <w:t>)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чел.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AD0501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342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503959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194,83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1.4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ind w:left="3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Назначение </w:t>
            </w:r>
            <w:proofErr w:type="gramStart"/>
            <w:r>
              <w:rPr>
                <w:rFonts w:eastAsia="Times New Roman"/>
                <w:sz w:val="27"/>
                <w:szCs w:val="27"/>
              </w:rPr>
              <w:t>и  выплата</w:t>
            </w:r>
            <w:proofErr w:type="gramEnd"/>
            <w:r>
              <w:rPr>
                <w:rFonts w:eastAsia="Times New Roman"/>
                <w:sz w:val="27"/>
                <w:szCs w:val="27"/>
              </w:rPr>
              <w:t xml:space="preserve"> пенсии за выслугу лет муниципальным служащим Рыбинского муниципального района и доплаты к трудовой пенсии по старости (инвалидности) должностным лицам Рыбинского муниципального района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чел.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503959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1909,29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503959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1037,05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1.5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ind w:left="3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Расходы на реализацию дополнительных мероприятий по </w:t>
            </w:r>
            <w:r>
              <w:rPr>
                <w:rFonts w:eastAsia="Times New Roman"/>
                <w:sz w:val="27"/>
                <w:szCs w:val="27"/>
              </w:rPr>
              <w:lastRenderedPageBreak/>
              <w:t>снижению напряженности на рынке труда Рыбинского муниципального района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рабочих места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1.6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ind w:left="30"/>
              <w:rPr>
                <w:rFonts w:eastAsia="Times New Roman" w:cs="Calibri"/>
                <w:color w:val="000000"/>
                <w:sz w:val="27"/>
                <w:szCs w:val="27"/>
              </w:rPr>
            </w:pPr>
            <w:r>
              <w:rPr>
                <w:rFonts w:eastAsia="Calibri" w:cs="Calibri"/>
                <w:color w:val="000000"/>
                <w:sz w:val="27"/>
                <w:szCs w:val="27"/>
              </w:rPr>
              <w:t xml:space="preserve">Реализация мероприятий по укреплению социальной защищенности пожилых людей, </w:t>
            </w:r>
            <w:r>
              <w:rPr>
                <w:rFonts w:eastAsia="Times New Roman" w:cs="Calibri"/>
                <w:color w:val="000000"/>
                <w:sz w:val="27"/>
                <w:szCs w:val="27"/>
              </w:rPr>
              <w:t>в том числе:</w:t>
            </w:r>
          </w:p>
          <w:p w:rsidR="00CA02F3" w:rsidRDefault="00CA02F3" w:rsidP="00BE3A55">
            <w:pPr>
              <w:widowControl/>
              <w:suppressAutoHyphens w:val="0"/>
              <w:snapToGrid w:val="0"/>
              <w:ind w:left="30"/>
              <w:rPr>
                <w:rFonts w:eastAsia="Times New Roman" w:cs="Calibri"/>
                <w:color w:val="000000"/>
                <w:sz w:val="27"/>
                <w:szCs w:val="27"/>
              </w:rPr>
            </w:pPr>
          </w:p>
          <w:p w:rsidR="00CA02F3" w:rsidRDefault="00CA02F3" w:rsidP="00BE3A55">
            <w:pPr>
              <w:widowControl/>
              <w:suppressAutoHyphens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 поддержка деятельности молодежных отрядов, осуществляющих ремонт квартир (домов) ветеранов и пожилых граждан;</w:t>
            </w:r>
          </w:p>
          <w:p w:rsidR="00CA02F3" w:rsidRDefault="00CA02F3" w:rsidP="00BE3A55">
            <w:pPr>
              <w:widowControl/>
              <w:suppressAutoHyphens w:val="0"/>
              <w:snapToGrid w:val="0"/>
              <w:ind w:left="30"/>
              <w:rPr>
                <w:rFonts w:eastAsia="Times New Roman" w:cs="Calibri"/>
                <w:color w:val="000000"/>
                <w:sz w:val="27"/>
                <w:szCs w:val="27"/>
              </w:rPr>
            </w:pPr>
          </w:p>
          <w:p w:rsidR="00CA02F3" w:rsidRDefault="00CA02F3" w:rsidP="00BE3A55">
            <w:pPr>
              <w:widowControl/>
              <w:suppressAutoHyphens w:val="0"/>
              <w:snapToGrid w:val="0"/>
              <w:ind w:left="30"/>
              <w:rPr>
                <w:rFonts w:eastAsia="Times New Roman" w:cs="Calibri"/>
                <w:color w:val="000000"/>
                <w:sz w:val="27"/>
                <w:szCs w:val="27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</w:rPr>
              <w:t xml:space="preserve">- оказание молодежными и подростковыми бригадами помощи пожилым людям в ведении приусадебного хозяйства </w:t>
            </w:r>
            <w:r>
              <w:rPr>
                <w:rFonts w:eastAsia="Times New Roman" w:cs="Calibri"/>
                <w:color w:val="000000"/>
                <w:sz w:val="27"/>
                <w:szCs w:val="27"/>
              </w:rPr>
              <w:lastRenderedPageBreak/>
              <w:t>«Социальные огороды»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чел.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ind w:left="3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Задача 2.  Оказание социальной поддержки семьям, воспитывающим несовершеннолетних детей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503959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503959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503959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503959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8380B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503959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12,69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Оказание социальной помощи отдельным категориям граждан, в том числе:</w:t>
            </w:r>
          </w:p>
          <w:p w:rsidR="00CA02F3" w:rsidRDefault="00CA02F3" w:rsidP="00BE3A55">
            <w:pPr>
              <w:widowControl/>
              <w:suppressAutoHyphens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 малообеспеченным семьям, воспитывающим несовершеннолетних детей;</w:t>
            </w:r>
          </w:p>
          <w:p w:rsidR="00CA02F3" w:rsidRDefault="00CA02F3" w:rsidP="00BE3A55">
            <w:pPr>
              <w:widowControl/>
              <w:suppressAutoHyphens w:val="0"/>
              <w:snapToGrid w:val="0"/>
              <w:ind w:left="3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 семьям, воспитывающим несовершеннолетних детей, оказавшимся в трудной жизненной ситуации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чел.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503959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503959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12,69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ind w:left="30"/>
              <w:rPr>
                <w:rFonts w:eastAsia="Times New Roman" w:cs="Calibri"/>
                <w:color w:val="000000"/>
                <w:sz w:val="27"/>
                <w:szCs w:val="27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</w:rPr>
              <w:t xml:space="preserve">Реализация мероприятий по укреплению института семьи, повышению качества жизни семей с </w:t>
            </w:r>
            <w:r>
              <w:rPr>
                <w:rFonts w:eastAsia="Times New Roman" w:cs="Calibri"/>
                <w:color w:val="000000"/>
                <w:sz w:val="27"/>
                <w:szCs w:val="27"/>
              </w:rPr>
              <w:lastRenderedPageBreak/>
              <w:t>несовершеннолетними детьми, в том числе: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чел.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503959" w:rsidP="00495708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495708">
              <w:rPr>
                <w:sz w:val="27"/>
                <w:szCs w:val="27"/>
              </w:rPr>
              <w:t>5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503959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495708">
              <w:rPr>
                <w:sz w:val="27"/>
                <w:szCs w:val="27"/>
              </w:rPr>
              <w:t>5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503959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2.2.1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 приобретение новогодних подарков для детей-инвалидов, воспитывающихся в семьях;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чел.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2.2.2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 приобретение новогодних подарков для детей из семей, взявших на воспитание детей-сирот и детей, оставшихся без попечения родителей;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чел.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2.3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Повышение социальной активности отдельных категорий граждан в части организации культурных программ, в том числе:</w:t>
            </w:r>
          </w:p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- приобретение новогодних подарков для несовершеннолетних детей из многодетных семей, воспитывающих 5 и </w:t>
            </w:r>
            <w:r>
              <w:rPr>
                <w:rFonts w:eastAsia="Times New Roman"/>
                <w:sz w:val="27"/>
                <w:szCs w:val="27"/>
              </w:rPr>
              <w:lastRenderedPageBreak/>
              <w:t>более несовершеннолетних детей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чел.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8380B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ind w:left="30"/>
              <w:rPr>
                <w:rFonts w:eastAsia="Arial" w:cs="Arial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Задача 3. </w:t>
            </w:r>
            <w:r>
              <w:rPr>
                <w:rFonts w:eastAsia="Arial" w:cs="Arial"/>
                <w:sz w:val="27"/>
                <w:szCs w:val="27"/>
              </w:rPr>
              <w:t>Организация и проведение мероприятий, посвященных памятным и праздничным датам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8380B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8380B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8380B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79705B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128,84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Повышение социальной активности отдельных категорий граждан в части организации культурных программ, в том числе:</w:t>
            </w:r>
          </w:p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8380B" w:rsidP="007665A2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7665A2">
              <w:rPr>
                <w:sz w:val="27"/>
                <w:szCs w:val="27"/>
              </w:rPr>
              <w:t>43</w:t>
            </w:r>
            <w:r>
              <w:rPr>
                <w:sz w:val="27"/>
                <w:szCs w:val="27"/>
              </w:rPr>
              <w:t>,50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79705B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117,84</w:t>
            </w:r>
          </w:p>
          <w:p w:rsidR="0079705B" w:rsidRDefault="0079705B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3.1.2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организация и проведение праздничных и памятных мероприятий, в том числе посвященных: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7665A2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143,50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E640A6" w:rsidP="00E640A6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  <w:r w:rsidR="0079705B">
              <w:rPr>
                <w:sz w:val="27"/>
                <w:szCs w:val="27"/>
              </w:rPr>
              <w:t>7,84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3.1.2.1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 Дню снятия блокады Ленинграда;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BE3A55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BE3A55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3.1.2.2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- 25-летию выполнения боевой задачи Вооруженными </w:t>
            </w:r>
            <w:r>
              <w:rPr>
                <w:rFonts w:eastAsia="Times New Roman"/>
                <w:sz w:val="27"/>
                <w:szCs w:val="27"/>
              </w:rPr>
              <w:lastRenderedPageBreak/>
              <w:t xml:space="preserve">силами СССР в Афганистане; 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3.1.2.3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 Дню памяти погибших в радиационных катастрофах;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3.1.2.4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 Дню Победы;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9800E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15,58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9800E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15,58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3.1.2.5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 Дню социального работника;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9800E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9800E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3.1.2.6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 Международному Дню пожилых людей;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7665A2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  <w:r w:rsidR="0048380B">
              <w:rPr>
                <w:sz w:val="27"/>
                <w:szCs w:val="27"/>
              </w:rPr>
              <w:t>,92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9800E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3.1.2.7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 Дню памяти жертв политических репрессий;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9800E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3.1.2.8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 Дню матери;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9800E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9800E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3.1.2.9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 Международному Дню инвалида;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9800E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9800E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3.1.3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чествование долгожителей района (90 лет и более), супружеских пар, совместно проживших 50 и более лет;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9800E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9800E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47,3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3.1.4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и проведение конкурсов, в том числе: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9800E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9800E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3.1.4.1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муниципального </w:t>
            </w:r>
            <w:r>
              <w:rPr>
                <w:sz w:val="27"/>
                <w:szCs w:val="27"/>
              </w:rPr>
              <w:lastRenderedPageBreak/>
              <w:t>этапа областного фотоконкурса «В объективе — семья»;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9800E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9800E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3.1.4.2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rPr>
                <w:rStyle w:val="1"/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- </w:t>
            </w:r>
            <w:r>
              <w:rPr>
                <w:rStyle w:val="1"/>
                <w:rFonts w:eastAsia="Times New Roman"/>
                <w:sz w:val="27"/>
                <w:szCs w:val="27"/>
              </w:rPr>
              <w:t>муниципального этапа областного конкурса творчества лиц с ограниченными возможностями «Преодоление»;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9800E3" w:rsidP="009800E3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9800E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3.1.5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приобретение нагрудных знаков «Почетный</w:t>
            </w:r>
          </w:p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гражданин Рыбинского муниципального района», «За заслуги перед Рыбинским муниципальным районом» и атрибутов к ним (нагрудные ленты, удостоверения к нагрудным знакам)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9800E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9800E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79705B">
            <w:pPr>
              <w:widowControl/>
              <w:suppressAutoHyphens w:val="0"/>
              <w:snapToGrid w:val="0"/>
              <w:ind w:left="30"/>
              <w:rPr>
                <w:rFonts w:eastAsia="Calibri" w:cs="Calibri"/>
                <w:color w:val="000000"/>
                <w:sz w:val="27"/>
                <w:szCs w:val="27"/>
              </w:rPr>
            </w:pPr>
            <w:r>
              <w:rPr>
                <w:rFonts w:eastAsia="Calibri" w:cs="Calibri"/>
                <w:color w:val="000000"/>
                <w:sz w:val="27"/>
                <w:szCs w:val="27"/>
              </w:rPr>
              <w:t>Повышение социальной активности пожилых людей в части организации культурных программ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ind w:left="30"/>
              <w:rPr>
                <w:rFonts w:eastAsia="Times New Roman" w:cs="Calibri"/>
                <w:color w:val="000000"/>
                <w:sz w:val="27"/>
                <w:szCs w:val="27"/>
              </w:rPr>
            </w:pPr>
            <w:r>
              <w:rPr>
                <w:rFonts w:eastAsia="Times New Roman" w:cs="Calibri"/>
                <w:color w:val="000000"/>
                <w:sz w:val="27"/>
                <w:szCs w:val="27"/>
              </w:rPr>
              <w:t xml:space="preserve">Реализация мероприятий по </w:t>
            </w:r>
            <w:r>
              <w:rPr>
                <w:rFonts w:eastAsia="Times New Roman" w:cs="Calibri"/>
                <w:color w:val="000000"/>
                <w:sz w:val="27"/>
                <w:szCs w:val="27"/>
              </w:rPr>
              <w:lastRenderedPageBreak/>
              <w:t>укреплению института семьи, повышению качества жизни семей с несовершеннолетними детьми, в том числе: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E640A6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E640A6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7665A2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E640A6">
              <w:rPr>
                <w:sz w:val="27"/>
                <w:szCs w:val="27"/>
              </w:rPr>
              <w:t>,5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E640A6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3.3.1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 проведение Международного Дня семьи;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E640A6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E640A6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3.3.2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3F5FDE">
            <w:pPr>
              <w:widowControl/>
              <w:suppressAutoHyphens w:val="0"/>
              <w:snapToGrid w:val="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- проведение Дня семьи, любви и верности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E640A6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2,5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E640A6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7665A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3.3.3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-проведение Дня матери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495708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E640A6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E640A6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7665A2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7665A2" w:rsidRDefault="007665A2" w:rsidP="007665A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3.3.4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7665A2" w:rsidRDefault="007665A2" w:rsidP="00BE3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проведение Дня отца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7665A2" w:rsidRDefault="007665A2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7665A2" w:rsidRDefault="007665A2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7665A2" w:rsidRDefault="007665A2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7665A2" w:rsidRDefault="007665A2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7665A2" w:rsidRDefault="007665A2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7665A2" w:rsidRDefault="007665A2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7665A2" w:rsidRDefault="007665A2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7665A2" w:rsidRDefault="007665A2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7665A2" w:rsidRDefault="007665A2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665A2" w:rsidRDefault="007665A2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widowControl/>
              <w:suppressAutoHyphens w:val="0"/>
              <w:snapToGrid w:val="0"/>
              <w:ind w:left="30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Задача 4. Поддержка некоммерческих организаций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E640A6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E640A6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151,65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E640A6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E640A6" w:rsidRDefault="00E640A6" w:rsidP="00E640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</w:t>
            </w: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E640A6" w:rsidRDefault="00E640A6" w:rsidP="00E640A6">
            <w:pPr>
              <w:widowControl/>
              <w:suppressAutoHyphens w:val="0"/>
              <w:snapToGrid w:val="0"/>
              <w:rPr>
                <w:rFonts w:eastAsia="Arial"/>
                <w:sz w:val="27"/>
                <w:szCs w:val="27"/>
              </w:rPr>
            </w:pPr>
            <w:proofErr w:type="gramStart"/>
            <w:r>
              <w:rPr>
                <w:rFonts w:eastAsia="Times New Roman"/>
                <w:sz w:val="27"/>
                <w:szCs w:val="27"/>
              </w:rPr>
              <w:t xml:space="preserve">Поддержка  </w:t>
            </w:r>
            <w:r>
              <w:rPr>
                <w:rFonts w:eastAsia="Arial"/>
                <w:sz w:val="27"/>
                <w:szCs w:val="27"/>
              </w:rPr>
              <w:t>некоммерческих</w:t>
            </w:r>
            <w:proofErr w:type="gramEnd"/>
            <w:r>
              <w:rPr>
                <w:rFonts w:eastAsia="Arial"/>
                <w:sz w:val="27"/>
                <w:szCs w:val="27"/>
              </w:rPr>
              <w:t xml:space="preserve"> организаций, </w:t>
            </w:r>
            <w:r>
              <w:rPr>
                <w:rFonts w:eastAsia="Times New Roman"/>
                <w:sz w:val="27"/>
                <w:szCs w:val="27"/>
              </w:rPr>
              <w:t xml:space="preserve">не являющихся государственными и муниципальными учреждениями, уставная деятельность которых направлена на объединение ветеранов </w:t>
            </w:r>
            <w:r>
              <w:rPr>
                <w:rFonts w:eastAsia="Times New Roman"/>
                <w:sz w:val="27"/>
                <w:szCs w:val="27"/>
              </w:rPr>
              <w:lastRenderedPageBreak/>
              <w:t xml:space="preserve">ВОВ, боевых действий, государственной и муниципальной службы, труда и правоохранительных органов </w:t>
            </w:r>
            <w:r>
              <w:rPr>
                <w:rFonts w:eastAsia="Arial"/>
                <w:sz w:val="27"/>
                <w:szCs w:val="27"/>
              </w:rPr>
              <w:t>в Рыбинском муниципальном районе Ярославской области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E640A6" w:rsidRDefault="00E640A6" w:rsidP="00E640A6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E640A6" w:rsidRDefault="00E640A6" w:rsidP="00E640A6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E640A6" w:rsidRDefault="00E640A6" w:rsidP="00E640A6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E640A6" w:rsidRDefault="00E640A6" w:rsidP="00E640A6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E640A6" w:rsidRDefault="00E640A6" w:rsidP="00E640A6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640A6" w:rsidRDefault="00E640A6" w:rsidP="00E640A6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E640A6" w:rsidRDefault="00E640A6" w:rsidP="00E640A6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E640A6" w:rsidRDefault="00E640A6" w:rsidP="00E640A6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320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E640A6" w:rsidRDefault="00E640A6" w:rsidP="00E640A6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151,65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40A6" w:rsidRDefault="00E640A6" w:rsidP="00E640A6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CA02F3" w:rsidTr="00E640A6"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rPr>
                <w:sz w:val="27"/>
                <w:szCs w:val="27"/>
              </w:rPr>
            </w:pPr>
          </w:p>
        </w:tc>
        <w:tc>
          <w:tcPr>
            <w:tcW w:w="28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Итого по МЦП</w:t>
            </w:r>
          </w:p>
          <w:p w:rsidR="00CA02F3" w:rsidRDefault="00CA02F3" w:rsidP="00BE3A55">
            <w:pPr>
              <w:rPr>
                <w:sz w:val="27"/>
                <w:szCs w:val="27"/>
              </w:rPr>
            </w:pPr>
          </w:p>
          <w:p w:rsidR="00CA02F3" w:rsidRDefault="00CA02F3" w:rsidP="00BE3A55">
            <w:pPr>
              <w:rPr>
                <w:sz w:val="27"/>
                <w:szCs w:val="27"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8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87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595416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595416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DE3320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595416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98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0F3D55" w:rsidP="00BE3A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3480,94</w:t>
            </w:r>
          </w:p>
        </w:tc>
        <w:tc>
          <w:tcPr>
            <w:tcW w:w="1035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595416" w:rsidP="000F3D55">
            <w:pPr>
              <w:pStyle w:val="a3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1628,6</w:t>
            </w:r>
            <w:r w:rsidR="000F3D55">
              <w:rPr>
                <w:sz w:val="27"/>
                <w:szCs w:val="27"/>
              </w:rPr>
              <w:t>4</w:t>
            </w:r>
          </w:p>
        </w:tc>
        <w:tc>
          <w:tcPr>
            <w:tcW w:w="19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7"/>
                <w:szCs w:val="27"/>
              </w:rPr>
            </w:pPr>
          </w:p>
        </w:tc>
      </w:tr>
    </w:tbl>
    <w:p w:rsidR="00CA02F3" w:rsidRDefault="00CA02F3" w:rsidP="00CA02F3">
      <w:pPr>
        <w:spacing w:line="100" w:lineRule="atLeast"/>
        <w:jc w:val="right"/>
        <w:rPr>
          <w:sz w:val="27"/>
          <w:szCs w:val="27"/>
        </w:rPr>
      </w:pPr>
    </w:p>
    <w:p w:rsidR="00CA02F3" w:rsidRDefault="00CA02F3" w:rsidP="00CA02F3"/>
    <w:p w:rsidR="00CA02F3" w:rsidRDefault="00CA02F3" w:rsidP="00CA02F3">
      <w:pPr>
        <w:rPr>
          <w:sz w:val="27"/>
          <w:szCs w:val="27"/>
        </w:rPr>
      </w:pPr>
      <w:r>
        <w:tab/>
      </w:r>
      <w:r>
        <w:rPr>
          <w:sz w:val="27"/>
          <w:szCs w:val="27"/>
        </w:rPr>
        <w:t>2. Информация о выполнении целевых показателей МЦП</w:t>
      </w:r>
    </w:p>
    <w:p w:rsidR="00CA02F3" w:rsidRDefault="00CA02F3" w:rsidP="00CA02F3">
      <w:pPr>
        <w:rPr>
          <w:sz w:val="27"/>
          <w:szCs w:val="27"/>
        </w:rPr>
      </w:pP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9"/>
        <w:gridCol w:w="4260"/>
        <w:gridCol w:w="2430"/>
        <w:gridCol w:w="2430"/>
        <w:gridCol w:w="2414"/>
        <w:gridCol w:w="2430"/>
      </w:tblGrid>
      <w:tr w:rsidR="00CA02F3" w:rsidTr="00BE3A55">
        <w:tc>
          <w:tcPr>
            <w:tcW w:w="6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243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727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целевого показателя</w:t>
            </w:r>
          </w:p>
        </w:tc>
      </w:tr>
      <w:tr w:rsidR="00CA02F3" w:rsidTr="00BE3A55">
        <w:tc>
          <w:tcPr>
            <w:tcW w:w="6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/>
        </w:tc>
        <w:tc>
          <w:tcPr>
            <w:tcW w:w="42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/>
        </w:tc>
        <w:tc>
          <w:tcPr>
            <w:tcW w:w="243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/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базовое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фактическое</w:t>
            </w:r>
          </w:p>
        </w:tc>
      </w:tr>
      <w:tr w:rsidR="00CA02F3" w:rsidTr="00BE3A55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</w:pPr>
            <w:r>
              <w:t>1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</w:pPr>
            <w:r>
              <w:t>2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</w:pPr>
            <w:r>
              <w:t>3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</w:pPr>
            <w:r>
              <w:t>4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</w:pPr>
            <w:r>
              <w:t>5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</w:pPr>
            <w:r>
              <w:t>6</w:t>
            </w:r>
          </w:p>
        </w:tc>
      </w:tr>
      <w:tr w:rsidR="00CA02F3" w:rsidTr="00BE3A55">
        <w:tc>
          <w:tcPr>
            <w:tcW w:w="629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6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snapToGrid w:val="0"/>
              <w:rPr>
                <w:rFonts w:eastAsia="Arial"/>
                <w:sz w:val="26"/>
                <w:szCs w:val="26"/>
              </w:rPr>
            </w:pPr>
            <w:r>
              <w:rPr>
                <w:rFonts w:eastAsia="Arial"/>
                <w:sz w:val="26"/>
                <w:szCs w:val="26"/>
              </w:rPr>
              <w:t>Количество жителей Рыбинского района, получивших дополнительные меры социальной поддержки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CA02F3" w:rsidP="00BE3A5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F40271" w:rsidP="00BE3A55">
            <w:pPr>
              <w:pStyle w:val="a3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413</w:t>
            </w:r>
          </w:p>
        </w:tc>
        <w:tc>
          <w:tcPr>
            <w:tcW w:w="2414" w:type="dxa"/>
            <w:tcBorders>
              <w:left w:val="single" w:sz="1" w:space="0" w:color="000000"/>
              <w:bottom w:val="single" w:sz="1" w:space="0" w:color="000000"/>
            </w:tcBorders>
          </w:tcPr>
          <w:p w:rsidR="00CA02F3" w:rsidRDefault="00BC56F3" w:rsidP="00F40271">
            <w:pPr>
              <w:pStyle w:val="a3"/>
              <w:jc w:val="center"/>
              <w:rPr>
                <w:rFonts w:eastAsia="Arial"/>
                <w:sz w:val="27"/>
                <w:szCs w:val="27"/>
              </w:rPr>
            </w:pPr>
            <w:r>
              <w:rPr>
                <w:rFonts w:eastAsia="Arial"/>
                <w:sz w:val="27"/>
                <w:szCs w:val="27"/>
              </w:rPr>
              <w:t>409</w:t>
            </w:r>
          </w:p>
        </w:tc>
        <w:tc>
          <w:tcPr>
            <w:tcW w:w="24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A02F3" w:rsidRDefault="00BC56F3" w:rsidP="00BE3A5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</w:t>
            </w:r>
          </w:p>
        </w:tc>
      </w:tr>
    </w:tbl>
    <w:p w:rsidR="00CA02F3" w:rsidRDefault="00CA02F3" w:rsidP="00CA02F3"/>
    <w:p w:rsidR="00CA02F3" w:rsidRDefault="00CA02F3" w:rsidP="00CA02F3">
      <w:pPr>
        <w:spacing w:line="100" w:lineRule="atLeast"/>
        <w:jc w:val="both"/>
        <w:rPr>
          <w:sz w:val="27"/>
          <w:szCs w:val="27"/>
        </w:rPr>
      </w:pPr>
    </w:p>
    <w:p w:rsidR="00CA02F3" w:rsidRDefault="00F40271" w:rsidP="00CA02F3">
      <w:pPr>
        <w:spacing w:line="10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CA02F3">
        <w:rPr>
          <w:sz w:val="27"/>
          <w:szCs w:val="27"/>
        </w:rPr>
        <w:t xml:space="preserve">ачальник управления                                                                    </w:t>
      </w:r>
      <w:r>
        <w:rPr>
          <w:sz w:val="27"/>
          <w:szCs w:val="27"/>
        </w:rPr>
        <w:t xml:space="preserve">         Л.А. Степанова </w:t>
      </w:r>
    </w:p>
    <w:p w:rsidR="00CA02F3" w:rsidRDefault="00CA02F3" w:rsidP="00CA02F3">
      <w:pPr>
        <w:spacing w:line="100" w:lineRule="atLeast"/>
        <w:jc w:val="both"/>
        <w:rPr>
          <w:sz w:val="27"/>
          <w:szCs w:val="27"/>
        </w:rPr>
      </w:pPr>
    </w:p>
    <w:p w:rsidR="00FC4EB6" w:rsidRDefault="00CA02F3" w:rsidP="00BC56F3">
      <w:pPr>
        <w:spacing w:line="100" w:lineRule="atLeast"/>
        <w:jc w:val="both"/>
      </w:pPr>
      <w:r>
        <w:rPr>
          <w:sz w:val="27"/>
          <w:szCs w:val="27"/>
        </w:rPr>
        <w:t>Главный бухгалтер                                                                                    В.В. Егорова</w:t>
      </w:r>
    </w:p>
    <w:sectPr w:rsidR="00FC4EB6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F3"/>
    <w:rsid w:val="000F3D55"/>
    <w:rsid w:val="00397D2B"/>
    <w:rsid w:val="003F5FDE"/>
    <w:rsid w:val="0048380B"/>
    <w:rsid w:val="00495708"/>
    <w:rsid w:val="00503959"/>
    <w:rsid w:val="00595416"/>
    <w:rsid w:val="00730C02"/>
    <w:rsid w:val="007665A2"/>
    <w:rsid w:val="0079705B"/>
    <w:rsid w:val="009800E3"/>
    <w:rsid w:val="009F0233"/>
    <w:rsid w:val="00AD0501"/>
    <w:rsid w:val="00BC56F3"/>
    <w:rsid w:val="00BE3A55"/>
    <w:rsid w:val="00CA02F3"/>
    <w:rsid w:val="00DE3320"/>
    <w:rsid w:val="00E33D09"/>
    <w:rsid w:val="00E640A6"/>
    <w:rsid w:val="00F40271"/>
    <w:rsid w:val="00FC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921509-4217-474E-B328-26667E56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F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A02F3"/>
  </w:style>
  <w:style w:type="paragraph" w:customStyle="1" w:styleId="ConsPlusNonformat">
    <w:name w:val="ConsPlusNonformat"/>
    <w:rsid w:val="00CA02F3"/>
    <w:pPr>
      <w:widowControl w:val="0"/>
      <w:suppressAutoHyphens/>
      <w:spacing w:after="0" w:line="100" w:lineRule="atLeast"/>
    </w:pPr>
    <w:rPr>
      <w:rFonts w:ascii="Courier New" w:eastAsia="Lucida Sans Unicode" w:hAnsi="Courier New" w:cs="Times New Roman"/>
      <w:kern w:val="1"/>
      <w:sz w:val="20"/>
      <w:szCs w:val="20"/>
    </w:rPr>
  </w:style>
  <w:style w:type="paragraph" w:customStyle="1" w:styleId="a3">
    <w:name w:val="Содержимое таблицы"/>
    <w:basedOn w:val="a"/>
    <w:rsid w:val="00CA02F3"/>
    <w:pPr>
      <w:suppressLineNumbers/>
    </w:pPr>
  </w:style>
  <w:style w:type="paragraph" w:styleId="a4">
    <w:name w:val="List Paragraph"/>
    <w:basedOn w:val="a"/>
    <w:qFormat/>
    <w:rsid w:val="00CA02F3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7665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65A2"/>
    <w:rPr>
      <w:rFonts w:ascii="Segoe UI" w:eastAsia="Lucida Sans Unicode" w:hAnsi="Segoe UI" w:cs="Segoe UI"/>
      <w:kern w:val="1"/>
      <w:sz w:val="18"/>
      <w:szCs w:val="18"/>
    </w:rPr>
  </w:style>
  <w:style w:type="character" w:styleId="a7">
    <w:name w:val="Hyperlink"/>
    <w:basedOn w:val="a0"/>
    <w:uiPriority w:val="99"/>
    <w:unhideWhenUsed/>
    <w:rsid w:val="009F02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rmr.ru/index.php/221-munitsipalnye-programmy/1822-mtsp-o-dopolnitelnykh-merakh-sotsialnoj-podderzhki-otdelnykh-kategorij-zhitelej-rybinskogo-rajona-i-vzaimodejstvii-s-nekommercheskimi-organizatsiy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11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adm_selo</cp:lastModifiedBy>
  <cp:revision>15</cp:revision>
  <cp:lastPrinted>2016-07-12T09:40:00Z</cp:lastPrinted>
  <dcterms:created xsi:type="dcterms:W3CDTF">2016-07-11T05:31:00Z</dcterms:created>
  <dcterms:modified xsi:type="dcterms:W3CDTF">2016-07-14T10:38:00Z</dcterms:modified>
</cp:coreProperties>
</file>